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4FA" w:rsidRDefault="004134FA" w:rsidP="004134FA">
      <w:pPr>
        <w:widowControl/>
        <w:jc w:val="left"/>
        <w:rPr>
          <w:rFonts w:ascii="仿宋" w:eastAsia="仿宋" w:hAnsi="仿宋"/>
          <w:color w:val="000000"/>
          <w:sz w:val="30"/>
          <w:szCs w:val="30"/>
        </w:rPr>
      </w:pPr>
      <w:r>
        <w:rPr>
          <w:rFonts w:ascii="仿宋" w:eastAsia="仿宋" w:hAnsi="仿宋"/>
          <w:color w:val="000000"/>
          <w:sz w:val="30"/>
          <w:szCs w:val="30"/>
        </w:rPr>
        <w:t>附件</w:t>
      </w:r>
      <w:r>
        <w:rPr>
          <w:rFonts w:ascii="仿宋" w:eastAsia="仿宋" w:hAnsi="仿宋" w:hint="eastAsia"/>
          <w:color w:val="000000"/>
          <w:sz w:val="30"/>
          <w:szCs w:val="30"/>
        </w:rPr>
        <w:t>1：</w:t>
      </w:r>
    </w:p>
    <w:p w:rsidR="004134FA" w:rsidRPr="004134FA" w:rsidRDefault="004134FA" w:rsidP="004134FA">
      <w:pPr>
        <w:pStyle w:val="a7"/>
        <w:rPr>
          <w:rFonts w:ascii="黑体" w:eastAsia="黑体" w:hAnsi="黑体"/>
        </w:rPr>
      </w:pPr>
      <w:r w:rsidRPr="004134FA">
        <w:rPr>
          <w:rFonts w:ascii="黑体" w:eastAsia="黑体" w:hAnsi="黑体" w:hint="eastAsia"/>
        </w:rPr>
        <w:t>理学院学生样板党支部申报条件</w:t>
      </w:r>
    </w:p>
    <w:p w:rsidR="004134FA" w:rsidRPr="004134FA" w:rsidRDefault="004134FA" w:rsidP="004134FA">
      <w:pPr>
        <w:ind w:firstLine="600"/>
        <w:rPr>
          <w:rFonts w:ascii="仿宋" w:eastAsia="仿宋" w:hAnsi="仿宋"/>
          <w:sz w:val="30"/>
          <w:szCs w:val="30"/>
        </w:rPr>
      </w:pPr>
      <w:r w:rsidRPr="004134FA">
        <w:rPr>
          <w:rFonts w:ascii="仿宋" w:eastAsia="仿宋" w:hAnsi="仿宋" w:hint="eastAsia"/>
          <w:sz w:val="30"/>
          <w:szCs w:val="30"/>
        </w:rPr>
        <w:t>1.教育党员有力</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hint="eastAsia"/>
          <w:sz w:val="28"/>
          <w:szCs w:val="28"/>
        </w:rPr>
        <w:t>（1）始终把政治建设摆在首位，线上与线下教育相结合，丰富教育手段和途径，</w:t>
      </w:r>
      <w:r w:rsidRPr="004134FA">
        <w:rPr>
          <w:rFonts w:ascii="华文仿宋" w:eastAsia="华文仿宋" w:hAnsi="华文仿宋" w:cs="Times New Roman" w:hint="eastAsia"/>
          <w:kern w:val="0"/>
          <w:sz w:val="28"/>
          <w:szCs w:val="28"/>
        </w:rPr>
        <w:t>用习近平新时代中国特色社会主义思想武装党员头脑、指导实践、推动工作，教育党员牢固树立“四个意识”、坚定“四个自信”。</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w:t>
      </w:r>
      <w:r w:rsidRPr="004134FA">
        <w:rPr>
          <w:rFonts w:ascii="华文仿宋" w:eastAsia="华文仿宋" w:hAnsi="华文仿宋" w:cs="Times New Roman"/>
          <w:kern w:val="0"/>
          <w:sz w:val="28"/>
          <w:szCs w:val="28"/>
        </w:rPr>
        <w:t>2</w:t>
      </w:r>
      <w:r w:rsidRPr="004134FA">
        <w:rPr>
          <w:rFonts w:ascii="华文仿宋" w:eastAsia="华文仿宋" w:hAnsi="华文仿宋" w:cs="Times New Roman" w:hint="eastAsia"/>
          <w:kern w:val="0"/>
          <w:sz w:val="28"/>
          <w:szCs w:val="28"/>
        </w:rPr>
        <w:t>）认真贯彻落实党的路线方针政策，宣传执行上级党组织及本支部的决议。</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（3）认真落实“三会一课”制度。每月至少召开一次支委会，每季度至少召开一次支部党员大会，党支部书记每年至少讲一次党课，党支部书记每年至少参加一次培训。</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（4）每月相对固定</w:t>
      </w:r>
      <w:r w:rsidRPr="004134FA">
        <w:rPr>
          <w:rFonts w:ascii="华文仿宋" w:eastAsia="华文仿宋" w:hAnsi="华文仿宋" w:cs="Times New Roman"/>
          <w:kern w:val="0"/>
          <w:sz w:val="28"/>
          <w:szCs w:val="28"/>
        </w:rPr>
        <w:t>1天开展主题党日，组织党员集中学习、过组织生活、进行民主议事、开展志愿服务等活动。</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（5）党支部在党建和意识形态领域未出现过突出问题，未发生过影响安全稳定的事件。</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kern w:val="0"/>
          <w:sz w:val="28"/>
          <w:szCs w:val="28"/>
        </w:rPr>
        <w:t>2</w:t>
      </w:r>
      <w:r w:rsidRPr="004134FA">
        <w:rPr>
          <w:rFonts w:ascii="华文仿宋" w:eastAsia="华文仿宋" w:hAnsi="华文仿宋" w:cs="Times New Roman" w:hint="eastAsia"/>
          <w:kern w:val="0"/>
          <w:sz w:val="28"/>
          <w:szCs w:val="28"/>
        </w:rPr>
        <w:t>.管理党员有力</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（1）坚持党员发展标准，严格党员发展程序，发展材料填写认真规范、发展党员纪实系统上传资料及时准确。</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（2）党员组织隶属关系清晰，按规定做好党员党组织关系接转、流动党员和出国境党员管理。严格落实党费收缴、使用和管理工作。支部工作手册</w:t>
      </w:r>
      <w:r w:rsidRPr="004134FA">
        <w:rPr>
          <w:rFonts w:ascii="华文仿宋" w:eastAsia="华文仿宋" w:hAnsi="华文仿宋" w:cs="Times New Roman"/>
          <w:kern w:val="0"/>
          <w:sz w:val="28"/>
          <w:szCs w:val="28"/>
        </w:rPr>
        <w:t>填写</w:t>
      </w:r>
      <w:r w:rsidRPr="004134FA">
        <w:rPr>
          <w:rFonts w:ascii="华文仿宋" w:eastAsia="华文仿宋" w:hAnsi="华文仿宋" w:cs="Times New Roman" w:hint="eastAsia"/>
          <w:kern w:val="0"/>
          <w:sz w:val="28"/>
          <w:szCs w:val="28"/>
        </w:rPr>
        <w:t>要详细</w:t>
      </w:r>
      <w:r w:rsidRPr="004134FA">
        <w:rPr>
          <w:rFonts w:ascii="华文仿宋" w:eastAsia="华文仿宋" w:hAnsi="华文仿宋" w:cs="Times New Roman"/>
          <w:kern w:val="0"/>
          <w:sz w:val="28"/>
          <w:szCs w:val="28"/>
        </w:rPr>
        <w:t>、完备</w:t>
      </w:r>
      <w:r w:rsidRPr="004134FA">
        <w:rPr>
          <w:rFonts w:ascii="华文仿宋" w:eastAsia="华文仿宋" w:hAnsi="华文仿宋" w:cs="Times New Roman" w:hint="eastAsia"/>
          <w:kern w:val="0"/>
          <w:sz w:val="28"/>
          <w:szCs w:val="28"/>
        </w:rPr>
        <w:t>。</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lastRenderedPageBreak/>
        <w:t>（3）支部党员认真参与学校、学院的集中学习培训，时间一般不少于3</w:t>
      </w:r>
      <w:r w:rsidRPr="004134FA">
        <w:rPr>
          <w:rFonts w:ascii="华文仿宋" w:eastAsia="华文仿宋" w:hAnsi="华文仿宋" w:cs="Times New Roman"/>
          <w:kern w:val="0"/>
          <w:sz w:val="28"/>
          <w:szCs w:val="28"/>
        </w:rPr>
        <w:t>2</w:t>
      </w:r>
      <w:r w:rsidRPr="004134FA">
        <w:rPr>
          <w:rFonts w:ascii="华文仿宋" w:eastAsia="华文仿宋" w:hAnsi="华文仿宋" w:cs="Times New Roman" w:hint="eastAsia"/>
          <w:kern w:val="0"/>
          <w:sz w:val="28"/>
          <w:szCs w:val="28"/>
        </w:rPr>
        <w:t>个学时。</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4）党员先锋模范作用充分发挥。支部党员积极参与到学院励志勤学班学业导师、新生驻班党代表、党员先锋岗、党员发展督导小组等的选聘之中；支部在班级建设、团支部建设、传帮带、帮扶后进、校内外志愿服务中有突出表现的优先。</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3</w:t>
      </w:r>
      <w:r w:rsidRPr="004134FA">
        <w:rPr>
          <w:rFonts w:ascii="华文仿宋" w:eastAsia="华文仿宋" w:hAnsi="华文仿宋" w:cs="Times New Roman"/>
          <w:kern w:val="0"/>
          <w:sz w:val="28"/>
          <w:szCs w:val="28"/>
        </w:rPr>
        <w:t>.</w:t>
      </w:r>
      <w:r w:rsidRPr="004134FA">
        <w:rPr>
          <w:rFonts w:ascii="华文仿宋" w:eastAsia="华文仿宋" w:hAnsi="华文仿宋" w:cs="Times New Roman" w:hint="eastAsia"/>
          <w:kern w:val="0"/>
          <w:sz w:val="28"/>
          <w:szCs w:val="28"/>
        </w:rPr>
        <w:t>监督党员有力。</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（1）严格用党章党规党纪规范党员行为，落实谈心谈话制度，党支部委员之间、党支部委员和党员之间、党员和党员之间，每年谈心谈话一般不少于</w:t>
      </w:r>
      <w:r w:rsidRPr="004134FA">
        <w:rPr>
          <w:rFonts w:ascii="华文仿宋" w:eastAsia="华文仿宋" w:hAnsi="华文仿宋" w:cs="Times New Roman"/>
          <w:kern w:val="0"/>
          <w:sz w:val="28"/>
          <w:szCs w:val="28"/>
        </w:rPr>
        <w:t>1次</w:t>
      </w:r>
      <w:r w:rsidRPr="004134FA">
        <w:rPr>
          <w:rFonts w:ascii="华文仿宋" w:eastAsia="华文仿宋" w:hAnsi="华文仿宋" w:cs="Times New Roman" w:hint="eastAsia"/>
          <w:kern w:val="0"/>
          <w:sz w:val="28"/>
          <w:szCs w:val="28"/>
        </w:rPr>
        <w:t>并做好记录</w:t>
      </w:r>
      <w:r w:rsidRPr="004134FA">
        <w:rPr>
          <w:rFonts w:ascii="华文仿宋" w:eastAsia="华文仿宋" w:hAnsi="华文仿宋" w:cs="Times New Roman"/>
          <w:kern w:val="0"/>
          <w:sz w:val="28"/>
          <w:szCs w:val="28"/>
        </w:rPr>
        <w:t>。</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（2）每年至少召开</w:t>
      </w:r>
      <w:r w:rsidRPr="004134FA">
        <w:rPr>
          <w:rFonts w:ascii="华文仿宋" w:eastAsia="华文仿宋" w:hAnsi="华文仿宋" w:cs="Times New Roman"/>
          <w:kern w:val="0"/>
          <w:sz w:val="28"/>
          <w:szCs w:val="28"/>
        </w:rPr>
        <w:t>1次组织生活会</w:t>
      </w:r>
      <w:r w:rsidRPr="004134FA">
        <w:rPr>
          <w:rFonts w:ascii="华文仿宋" w:eastAsia="华文仿宋" w:hAnsi="华文仿宋" w:cs="Times New Roman" w:hint="eastAsia"/>
          <w:kern w:val="0"/>
          <w:sz w:val="28"/>
          <w:szCs w:val="28"/>
        </w:rPr>
        <w:t>和民主评议党员活动</w:t>
      </w:r>
      <w:r w:rsidRPr="004134FA">
        <w:rPr>
          <w:rFonts w:ascii="华文仿宋" w:eastAsia="华文仿宋" w:hAnsi="华文仿宋" w:cs="Times New Roman"/>
          <w:kern w:val="0"/>
          <w:sz w:val="28"/>
          <w:szCs w:val="28"/>
        </w:rPr>
        <w:t>，严肃开展批评和自我批评，认真查摆和解决问题。</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3）党支部每年向学院学生党总支和支部党员大会报告一次支部工作。党员每年向党支部汇报一次学习、思想和工作情况；每学期向团支部交流一次思想、学习和工作情况。组织入党积极分子每季度向党支部和团支部进行一次思想汇报。</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（4）结合支部特色，对支部党员有较为详细的考核方案并认真落实。</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4</w:t>
      </w:r>
      <w:r w:rsidRPr="004134FA">
        <w:rPr>
          <w:rFonts w:ascii="华文仿宋" w:eastAsia="华文仿宋" w:hAnsi="华文仿宋" w:cs="Times New Roman"/>
          <w:kern w:val="0"/>
          <w:sz w:val="28"/>
          <w:szCs w:val="28"/>
        </w:rPr>
        <w:t>.</w:t>
      </w:r>
      <w:r w:rsidRPr="004134FA">
        <w:rPr>
          <w:rFonts w:ascii="华文仿宋" w:eastAsia="华文仿宋" w:hAnsi="华文仿宋" w:cs="Times New Roman" w:hint="eastAsia"/>
          <w:kern w:val="0"/>
          <w:sz w:val="28"/>
          <w:szCs w:val="28"/>
        </w:rPr>
        <w:t>组织学生有力</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（1）</w:t>
      </w:r>
      <w:r w:rsidRPr="004134FA">
        <w:rPr>
          <w:rFonts w:ascii="华文仿宋" w:eastAsia="华文仿宋" w:hAnsi="华文仿宋" w:cs="Times New Roman"/>
          <w:kern w:val="0"/>
          <w:sz w:val="28"/>
          <w:szCs w:val="28"/>
        </w:rPr>
        <w:t>组织学生党员参与班（年）级</w:t>
      </w:r>
      <w:r w:rsidRPr="004134FA">
        <w:rPr>
          <w:rFonts w:ascii="华文仿宋" w:eastAsia="华文仿宋" w:hAnsi="华文仿宋" w:cs="Times New Roman" w:hint="eastAsia"/>
          <w:kern w:val="0"/>
          <w:sz w:val="28"/>
          <w:szCs w:val="28"/>
        </w:rPr>
        <w:t>、</w:t>
      </w:r>
      <w:r w:rsidRPr="004134FA">
        <w:rPr>
          <w:rFonts w:ascii="华文仿宋" w:eastAsia="华文仿宋" w:hAnsi="华文仿宋" w:cs="Times New Roman"/>
          <w:kern w:val="0"/>
          <w:sz w:val="28"/>
          <w:szCs w:val="28"/>
        </w:rPr>
        <w:t>团支部事务管理，努力维护学校的稳定。支持、指导和帮助团支部、班委会及学生社团根据学生特点开展工作，促进学生全面发展</w:t>
      </w:r>
      <w:r w:rsidRPr="004134FA">
        <w:rPr>
          <w:rFonts w:ascii="华文仿宋" w:eastAsia="华文仿宋" w:hAnsi="华文仿宋" w:cs="Times New Roman" w:hint="eastAsia"/>
          <w:kern w:val="0"/>
          <w:sz w:val="28"/>
          <w:szCs w:val="28"/>
        </w:rPr>
        <w:t>。加强与不同年级同学的交流沟通，</w:t>
      </w:r>
      <w:r w:rsidRPr="004134FA">
        <w:rPr>
          <w:rFonts w:ascii="华文仿宋" w:eastAsia="华文仿宋" w:hAnsi="华文仿宋" w:cs="Times New Roman" w:hint="eastAsia"/>
          <w:kern w:val="0"/>
          <w:sz w:val="28"/>
          <w:szCs w:val="28"/>
        </w:rPr>
        <w:lastRenderedPageBreak/>
        <w:t>每学期</w:t>
      </w:r>
      <w:r w:rsidRPr="004134FA">
        <w:rPr>
          <w:rFonts w:ascii="华文仿宋" w:eastAsia="华文仿宋" w:hAnsi="华文仿宋" w:cs="Times New Roman"/>
          <w:kern w:val="0"/>
          <w:sz w:val="28"/>
          <w:szCs w:val="28"/>
        </w:rPr>
        <w:t>至少开展一次</w:t>
      </w:r>
      <w:r w:rsidRPr="004134FA">
        <w:rPr>
          <w:rFonts w:ascii="华文仿宋" w:eastAsia="华文仿宋" w:hAnsi="华文仿宋" w:cs="Times New Roman" w:hint="eastAsia"/>
          <w:kern w:val="0"/>
          <w:sz w:val="28"/>
          <w:szCs w:val="28"/>
        </w:rPr>
        <w:t>跨年级</w:t>
      </w:r>
      <w:r w:rsidRPr="004134FA">
        <w:rPr>
          <w:rFonts w:ascii="华文仿宋" w:eastAsia="华文仿宋" w:hAnsi="华文仿宋" w:cs="Times New Roman"/>
          <w:kern w:val="0"/>
          <w:sz w:val="28"/>
          <w:szCs w:val="28"/>
        </w:rPr>
        <w:t>的专业经验交流会，</w:t>
      </w:r>
      <w:r w:rsidRPr="004134FA">
        <w:rPr>
          <w:rFonts w:ascii="华文仿宋" w:eastAsia="华文仿宋" w:hAnsi="华文仿宋" w:cs="Times New Roman" w:hint="eastAsia"/>
          <w:kern w:val="0"/>
          <w:sz w:val="28"/>
          <w:szCs w:val="28"/>
        </w:rPr>
        <w:t>做好“传帮带”带领同学共同进步。</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（2）党支部在引领优良班风、校风、学风、践行社会主义核心价值观和维护学校改革发展稳定大局中发挥战斗堡垒作用。学生党员在思想引领、学习生活工作、舆论立场等方面发挥先锋模范作用。</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（3）发挥纵向党支部的专业性，</w:t>
      </w:r>
      <w:r w:rsidRPr="004134FA">
        <w:rPr>
          <w:rFonts w:ascii="华文仿宋" w:eastAsia="华文仿宋" w:hAnsi="华文仿宋" w:cs="Times New Roman"/>
          <w:kern w:val="0"/>
          <w:sz w:val="28"/>
          <w:szCs w:val="28"/>
        </w:rPr>
        <w:t>在党员思想政治教育、管理、服务工作中针对性实效性强</w:t>
      </w:r>
      <w:r w:rsidRPr="004134FA">
        <w:rPr>
          <w:rFonts w:ascii="华文仿宋" w:eastAsia="华文仿宋" w:hAnsi="华文仿宋" w:cs="Times New Roman" w:hint="eastAsia"/>
          <w:kern w:val="0"/>
          <w:sz w:val="28"/>
          <w:szCs w:val="28"/>
        </w:rPr>
        <w:t>；积极推动研本共建和与教工党支部的交流，</w:t>
      </w:r>
      <w:r w:rsidRPr="004134FA">
        <w:rPr>
          <w:rFonts w:ascii="华文仿宋" w:eastAsia="华文仿宋" w:hAnsi="华文仿宋" w:cs="Times New Roman"/>
          <w:kern w:val="0"/>
          <w:sz w:val="28"/>
          <w:szCs w:val="28"/>
        </w:rPr>
        <w:t>在推进专业学习、志愿服务、社会实践、就业创业等方面工作有力。</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5</w:t>
      </w:r>
      <w:r w:rsidRPr="004134FA">
        <w:rPr>
          <w:rFonts w:ascii="华文仿宋" w:eastAsia="华文仿宋" w:hAnsi="华文仿宋" w:cs="Times New Roman"/>
          <w:kern w:val="0"/>
          <w:sz w:val="28"/>
          <w:szCs w:val="28"/>
        </w:rPr>
        <w:t>.</w:t>
      </w:r>
      <w:r w:rsidRPr="004134FA">
        <w:rPr>
          <w:rFonts w:ascii="华文仿宋" w:eastAsia="华文仿宋" w:hAnsi="华文仿宋" w:cs="Times New Roman" w:hint="eastAsia"/>
          <w:kern w:val="0"/>
          <w:sz w:val="28"/>
          <w:szCs w:val="28"/>
        </w:rPr>
        <w:t>宣传工作有力</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（1）每月按照《组织生活指导意见》完成相应教育活动，支部活动记录扎实，教育活动符合要求并及时发布于学院网站。</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（2）“学习强国”学习平台活跃度较高，有较好的学习氛围。</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（3）积极拓展校外资源开展社会实践或志愿服务，并取得较好的宣传效果。</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（4）注重发现树立、宣传推广身边典型人物、典型事迹。在党员教育和管理中，能够充分发挥优秀典型、高年级（毕业生）党员的示范引领作用。</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w:t>
      </w:r>
      <w:r w:rsidRPr="004134FA">
        <w:rPr>
          <w:rFonts w:ascii="华文仿宋" w:eastAsia="华文仿宋" w:hAnsi="华文仿宋" w:cs="Times New Roman"/>
          <w:kern w:val="0"/>
          <w:sz w:val="28"/>
          <w:szCs w:val="28"/>
        </w:rPr>
        <w:t>5</w:t>
      </w:r>
      <w:r w:rsidRPr="004134FA">
        <w:rPr>
          <w:rFonts w:ascii="华文仿宋" w:eastAsia="华文仿宋" w:hAnsi="华文仿宋" w:cs="Times New Roman" w:hint="eastAsia"/>
          <w:kern w:val="0"/>
          <w:sz w:val="28"/>
          <w:szCs w:val="28"/>
        </w:rPr>
        <w:t>）支部工作中有较为鲜明的特色。</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6</w:t>
      </w:r>
      <w:r w:rsidRPr="004134FA">
        <w:rPr>
          <w:rFonts w:ascii="华文仿宋" w:eastAsia="华文仿宋" w:hAnsi="华文仿宋" w:cs="Times New Roman"/>
          <w:kern w:val="0"/>
          <w:sz w:val="28"/>
          <w:szCs w:val="28"/>
        </w:rPr>
        <w:t>.</w:t>
      </w:r>
      <w:r w:rsidRPr="004134FA">
        <w:rPr>
          <w:rFonts w:ascii="华文仿宋" w:eastAsia="华文仿宋" w:hAnsi="华文仿宋" w:cs="Times New Roman" w:hint="eastAsia"/>
          <w:kern w:val="0"/>
          <w:sz w:val="28"/>
          <w:szCs w:val="28"/>
        </w:rPr>
        <w:t>凝聚学生有力</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（1）做好大学新生入党启蒙教育；入党积极分子培养有力。</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（2）每学期至少开展一次教工-学生党支部结对共建活动和一次</w:t>
      </w:r>
      <w:r w:rsidRPr="004134FA">
        <w:rPr>
          <w:rFonts w:ascii="华文仿宋" w:eastAsia="华文仿宋" w:hAnsi="华文仿宋" w:cs="Times New Roman"/>
          <w:kern w:val="0"/>
          <w:sz w:val="28"/>
          <w:szCs w:val="28"/>
        </w:rPr>
        <w:t>研本</w:t>
      </w:r>
      <w:r w:rsidRPr="004134FA">
        <w:rPr>
          <w:rFonts w:ascii="华文仿宋" w:eastAsia="华文仿宋" w:hAnsi="华文仿宋" w:cs="Times New Roman" w:hint="eastAsia"/>
          <w:kern w:val="0"/>
          <w:sz w:val="28"/>
          <w:szCs w:val="28"/>
        </w:rPr>
        <w:t>学生党支部结对</w:t>
      </w:r>
      <w:r w:rsidRPr="004134FA">
        <w:rPr>
          <w:rFonts w:ascii="华文仿宋" w:eastAsia="华文仿宋" w:hAnsi="华文仿宋" w:cs="Times New Roman"/>
          <w:kern w:val="0"/>
          <w:sz w:val="28"/>
          <w:szCs w:val="28"/>
        </w:rPr>
        <w:t>共建活动</w:t>
      </w:r>
      <w:r w:rsidRPr="004134FA">
        <w:rPr>
          <w:rFonts w:ascii="华文仿宋" w:eastAsia="华文仿宋" w:hAnsi="华文仿宋" w:cs="Times New Roman" w:hint="eastAsia"/>
          <w:kern w:val="0"/>
          <w:sz w:val="28"/>
          <w:szCs w:val="28"/>
        </w:rPr>
        <w:t>，开展一次与其他党支部的交流活动。</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lastRenderedPageBreak/>
        <w:t>（3）宿舍阵地建设有力，发挥学生党员的辐射作用，构建良好的学风和舍风。</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7</w:t>
      </w:r>
      <w:r w:rsidRPr="004134FA">
        <w:rPr>
          <w:rFonts w:ascii="华文仿宋" w:eastAsia="华文仿宋" w:hAnsi="华文仿宋" w:cs="Times New Roman"/>
          <w:kern w:val="0"/>
          <w:sz w:val="28"/>
          <w:szCs w:val="28"/>
        </w:rPr>
        <w:t>.</w:t>
      </w:r>
      <w:r w:rsidRPr="004134FA">
        <w:rPr>
          <w:rFonts w:ascii="华文仿宋" w:eastAsia="华文仿宋" w:hAnsi="华文仿宋" w:cs="Times New Roman" w:hint="eastAsia"/>
          <w:kern w:val="0"/>
          <w:sz w:val="28"/>
          <w:szCs w:val="28"/>
        </w:rPr>
        <w:t>其他条件</w:t>
      </w:r>
    </w:p>
    <w:p w:rsidR="004134FA" w:rsidRPr="004134FA" w:rsidRDefault="004134FA" w:rsidP="004134FA">
      <w:pPr>
        <w:spacing w:line="360" w:lineRule="auto"/>
        <w:ind w:firstLineChars="200" w:firstLine="560"/>
        <w:rPr>
          <w:rFonts w:ascii="华文仿宋" w:eastAsia="华文仿宋" w:hAnsi="华文仿宋" w:cs="Times New Roman"/>
          <w:kern w:val="0"/>
          <w:sz w:val="28"/>
          <w:szCs w:val="28"/>
        </w:rPr>
      </w:pPr>
      <w:r w:rsidRPr="004134FA">
        <w:rPr>
          <w:rFonts w:ascii="华文仿宋" w:eastAsia="华文仿宋" w:hAnsi="华文仿宋" w:cs="Times New Roman" w:hint="eastAsia"/>
          <w:kern w:val="0"/>
          <w:sz w:val="28"/>
          <w:szCs w:val="28"/>
        </w:rPr>
        <w:t>（1）在过去一学年中获得校级以上（包括校级）学生党建相关表彰的优先。</w:t>
      </w:r>
    </w:p>
    <w:p w:rsidR="0044141B" w:rsidRPr="004134FA" w:rsidRDefault="004134FA" w:rsidP="004134FA">
      <w:r w:rsidRPr="004134FA">
        <w:rPr>
          <w:rFonts w:ascii="华文仿宋" w:eastAsia="华文仿宋" w:hAnsi="华文仿宋" w:cs="Times New Roman" w:hint="eastAsia"/>
          <w:kern w:val="0"/>
          <w:sz w:val="28"/>
          <w:szCs w:val="28"/>
        </w:rPr>
        <w:t>（2）在上一年度支部书记考</w:t>
      </w:r>
      <w:bookmarkStart w:id="0" w:name="_GoBack"/>
      <w:bookmarkEnd w:id="0"/>
      <w:r w:rsidRPr="004134FA">
        <w:rPr>
          <w:rFonts w:ascii="华文仿宋" w:eastAsia="华文仿宋" w:hAnsi="华文仿宋" w:cs="Times New Roman" w:hint="eastAsia"/>
          <w:kern w:val="0"/>
          <w:sz w:val="28"/>
          <w:szCs w:val="28"/>
        </w:rPr>
        <w:t>评中获得“优秀”的支部优先。</w:t>
      </w:r>
    </w:p>
    <w:sectPr w:rsidR="0044141B" w:rsidRPr="004134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E58" w:rsidRDefault="00FD7E58" w:rsidP="004134FA">
      <w:r>
        <w:separator/>
      </w:r>
    </w:p>
  </w:endnote>
  <w:endnote w:type="continuationSeparator" w:id="0">
    <w:p w:rsidR="00FD7E58" w:rsidRDefault="00FD7E58" w:rsidP="0041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E58" w:rsidRDefault="00FD7E58" w:rsidP="004134FA">
      <w:r>
        <w:separator/>
      </w:r>
    </w:p>
  </w:footnote>
  <w:footnote w:type="continuationSeparator" w:id="0">
    <w:p w:rsidR="00FD7E58" w:rsidRDefault="00FD7E58" w:rsidP="00413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656"/>
    <w:rsid w:val="00006656"/>
    <w:rsid w:val="004134FA"/>
    <w:rsid w:val="0044141B"/>
    <w:rsid w:val="00FD7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89C029-9219-4003-9200-D380A0D0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4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34F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134FA"/>
    <w:rPr>
      <w:sz w:val="18"/>
      <w:szCs w:val="18"/>
    </w:rPr>
  </w:style>
  <w:style w:type="paragraph" w:styleId="a5">
    <w:name w:val="footer"/>
    <w:basedOn w:val="a"/>
    <w:link w:val="a6"/>
    <w:uiPriority w:val="99"/>
    <w:unhideWhenUsed/>
    <w:rsid w:val="004134FA"/>
    <w:pPr>
      <w:tabs>
        <w:tab w:val="center" w:pos="4153"/>
        <w:tab w:val="right" w:pos="8306"/>
      </w:tabs>
      <w:snapToGrid w:val="0"/>
      <w:jc w:val="left"/>
    </w:pPr>
    <w:rPr>
      <w:sz w:val="18"/>
      <w:szCs w:val="18"/>
    </w:rPr>
  </w:style>
  <w:style w:type="character" w:customStyle="1" w:styleId="a6">
    <w:name w:val="页脚 字符"/>
    <w:basedOn w:val="a0"/>
    <w:link w:val="a5"/>
    <w:uiPriority w:val="99"/>
    <w:rsid w:val="004134FA"/>
    <w:rPr>
      <w:sz w:val="18"/>
      <w:szCs w:val="18"/>
    </w:rPr>
  </w:style>
  <w:style w:type="paragraph" w:styleId="a7">
    <w:name w:val="Title"/>
    <w:basedOn w:val="a"/>
    <w:next w:val="a"/>
    <w:link w:val="a8"/>
    <w:uiPriority w:val="10"/>
    <w:qFormat/>
    <w:rsid w:val="004134FA"/>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134FA"/>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2019-10-23T00:31:00Z</dcterms:created>
  <dcterms:modified xsi:type="dcterms:W3CDTF">2019-10-23T00:31:00Z</dcterms:modified>
</cp:coreProperties>
</file>