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FC5" w:rsidRPr="0099069F" w:rsidRDefault="001F2584" w:rsidP="0099069F">
      <w:pPr>
        <w:spacing w:line="360" w:lineRule="auto"/>
        <w:jc w:val="center"/>
        <w:rPr>
          <w:b/>
          <w:sz w:val="32"/>
          <w:szCs w:val="24"/>
        </w:rPr>
      </w:pPr>
      <w:r w:rsidRPr="0099069F">
        <w:rPr>
          <w:rFonts w:hint="eastAsia"/>
          <w:b/>
          <w:sz w:val="32"/>
          <w:szCs w:val="24"/>
        </w:rPr>
        <w:t>《</w:t>
      </w:r>
      <w:r w:rsidRPr="0099069F">
        <w:rPr>
          <w:b/>
          <w:sz w:val="32"/>
          <w:szCs w:val="24"/>
        </w:rPr>
        <w:t>数学建模</w:t>
      </w:r>
      <w:r w:rsidRPr="0099069F">
        <w:rPr>
          <w:rFonts w:hint="eastAsia"/>
          <w:b/>
          <w:sz w:val="32"/>
          <w:szCs w:val="24"/>
        </w:rPr>
        <w:t>》</w:t>
      </w:r>
      <w:r w:rsidRPr="0099069F">
        <w:rPr>
          <w:b/>
          <w:sz w:val="32"/>
          <w:szCs w:val="24"/>
        </w:rPr>
        <w:t>线上教学心得体会</w:t>
      </w:r>
    </w:p>
    <w:p w:rsidR="001F2584" w:rsidRPr="0099069F" w:rsidRDefault="001F2584" w:rsidP="0099069F">
      <w:pPr>
        <w:spacing w:line="360" w:lineRule="auto"/>
        <w:jc w:val="center"/>
        <w:rPr>
          <w:b/>
          <w:sz w:val="32"/>
          <w:szCs w:val="24"/>
        </w:rPr>
      </w:pPr>
      <w:r w:rsidRPr="0099069F">
        <w:rPr>
          <w:b/>
          <w:sz w:val="32"/>
          <w:szCs w:val="24"/>
        </w:rPr>
        <w:t>计算数学</w:t>
      </w:r>
      <w:r w:rsidR="0099069F">
        <w:rPr>
          <w:b/>
          <w:sz w:val="32"/>
          <w:szCs w:val="24"/>
        </w:rPr>
        <w:t>系</w:t>
      </w:r>
      <w:r w:rsidRPr="0099069F">
        <w:rPr>
          <w:rFonts w:hint="eastAsia"/>
          <w:b/>
          <w:sz w:val="32"/>
          <w:szCs w:val="24"/>
        </w:rPr>
        <w:t xml:space="preserve"> </w:t>
      </w:r>
      <w:proofErr w:type="gramStart"/>
      <w:r w:rsidRPr="0099069F">
        <w:rPr>
          <w:rFonts w:hint="eastAsia"/>
          <w:b/>
          <w:sz w:val="32"/>
          <w:szCs w:val="24"/>
        </w:rPr>
        <w:t>石仁刚</w:t>
      </w:r>
      <w:proofErr w:type="gramEnd"/>
    </w:p>
    <w:p w:rsidR="001F2584" w:rsidRPr="0099069F" w:rsidRDefault="001F2584" w:rsidP="0099069F">
      <w:pPr>
        <w:spacing w:line="360" w:lineRule="auto"/>
        <w:rPr>
          <w:sz w:val="24"/>
          <w:szCs w:val="24"/>
        </w:rPr>
      </w:pPr>
    </w:p>
    <w:p w:rsidR="0076265F" w:rsidRPr="0099069F" w:rsidRDefault="0076265F" w:rsidP="0099069F">
      <w:pPr>
        <w:spacing w:line="360" w:lineRule="auto"/>
        <w:rPr>
          <w:sz w:val="24"/>
          <w:szCs w:val="24"/>
        </w:rPr>
      </w:pPr>
      <w:r w:rsidRPr="0099069F">
        <w:rPr>
          <w:rFonts w:hint="eastAsia"/>
          <w:sz w:val="24"/>
          <w:szCs w:val="24"/>
        </w:rPr>
        <w:t xml:space="preserve"> </w:t>
      </w:r>
      <w:r w:rsidRPr="0099069F">
        <w:rPr>
          <w:sz w:val="24"/>
          <w:szCs w:val="24"/>
        </w:rPr>
        <w:t xml:space="preserve">  </w:t>
      </w:r>
      <w:r w:rsidRPr="0099069F">
        <w:rPr>
          <w:sz w:val="24"/>
          <w:szCs w:val="24"/>
        </w:rPr>
        <w:t>受疫情影响</w:t>
      </w:r>
      <w:r w:rsidRPr="0099069F">
        <w:rPr>
          <w:rFonts w:hint="eastAsia"/>
          <w:sz w:val="24"/>
          <w:szCs w:val="24"/>
        </w:rPr>
        <w:t>，中国</w:t>
      </w:r>
      <w:r w:rsidRPr="0099069F">
        <w:rPr>
          <w:sz w:val="24"/>
          <w:szCs w:val="24"/>
        </w:rPr>
        <w:t>石油大学为了不影响广大学生的学业</w:t>
      </w:r>
      <w:r w:rsidRPr="0099069F">
        <w:rPr>
          <w:rFonts w:hint="eastAsia"/>
          <w:sz w:val="24"/>
          <w:szCs w:val="24"/>
        </w:rPr>
        <w:t>，</w:t>
      </w:r>
      <w:r w:rsidRPr="0099069F">
        <w:rPr>
          <w:sz w:val="24"/>
          <w:szCs w:val="24"/>
        </w:rPr>
        <w:t>积极开展网上教学活动</w:t>
      </w:r>
      <w:r w:rsidRPr="0099069F">
        <w:rPr>
          <w:rFonts w:hint="eastAsia"/>
          <w:sz w:val="24"/>
          <w:szCs w:val="24"/>
        </w:rPr>
        <w:t>，</w:t>
      </w:r>
      <w:r w:rsidRPr="0099069F">
        <w:rPr>
          <w:sz w:val="24"/>
          <w:szCs w:val="24"/>
        </w:rPr>
        <w:t>取得了一些意想不到的收获</w:t>
      </w:r>
      <w:r w:rsidRPr="0099069F">
        <w:rPr>
          <w:rFonts w:hint="eastAsia"/>
          <w:sz w:val="24"/>
          <w:szCs w:val="24"/>
        </w:rPr>
        <w:t>。《数学建模》的教学活动也不甘落后，</w:t>
      </w:r>
      <w:r w:rsidR="00DA74CF" w:rsidRPr="0099069F">
        <w:rPr>
          <w:rFonts w:hint="eastAsia"/>
          <w:sz w:val="24"/>
          <w:szCs w:val="24"/>
        </w:rPr>
        <w:t>推出了一系列举措，激发学生的学习兴趣，提高教学质量</w:t>
      </w:r>
      <w:r w:rsidRPr="0099069F">
        <w:rPr>
          <w:rFonts w:hint="eastAsia"/>
          <w:sz w:val="24"/>
          <w:szCs w:val="24"/>
        </w:rPr>
        <w:t>。</w:t>
      </w:r>
    </w:p>
    <w:p w:rsidR="00DA74CF" w:rsidRPr="0099069F" w:rsidRDefault="00DA74CF" w:rsidP="0099069F">
      <w:pPr>
        <w:spacing w:line="360" w:lineRule="auto"/>
        <w:ind w:firstLineChars="200" w:firstLine="480"/>
        <w:rPr>
          <w:sz w:val="24"/>
          <w:szCs w:val="24"/>
        </w:rPr>
      </w:pPr>
      <w:r w:rsidRPr="0099069F">
        <w:rPr>
          <w:sz w:val="24"/>
          <w:szCs w:val="24"/>
        </w:rPr>
        <w:t>首先</w:t>
      </w:r>
      <w:r w:rsidRPr="0099069F">
        <w:rPr>
          <w:rFonts w:hint="eastAsia"/>
          <w:sz w:val="24"/>
          <w:szCs w:val="24"/>
        </w:rPr>
        <w:t>，</w:t>
      </w:r>
      <w:r w:rsidR="00120171" w:rsidRPr="0099069F">
        <w:rPr>
          <w:rFonts w:hint="eastAsia"/>
          <w:sz w:val="24"/>
          <w:szCs w:val="24"/>
        </w:rPr>
        <w:t>因势利导修改教案，把与疫情有关的内容合理加入某些章节，并</w:t>
      </w:r>
      <w:r w:rsidR="00ED3821" w:rsidRPr="0099069F">
        <w:rPr>
          <w:rFonts w:hint="eastAsia"/>
          <w:sz w:val="24"/>
          <w:szCs w:val="24"/>
        </w:rPr>
        <w:t>把</w:t>
      </w:r>
      <w:r w:rsidR="00120171" w:rsidRPr="0099069F">
        <w:rPr>
          <w:rFonts w:hint="eastAsia"/>
          <w:sz w:val="24"/>
          <w:szCs w:val="24"/>
        </w:rPr>
        <w:t>这些章节适当提前讲解。</w:t>
      </w:r>
      <w:r w:rsidR="00ED3821" w:rsidRPr="0099069F">
        <w:rPr>
          <w:rFonts w:hint="eastAsia"/>
          <w:sz w:val="24"/>
          <w:szCs w:val="24"/>
        </w:rPr>
        <w:t>例如，原来《第六章：微分方程建模》的讲解内容为</w:t>
      </w:r>
      <w:r w:rsidR="00841614" w:rsidRPr="0099069F">
        <w:rPr>
          <w:rFonts w:hint="eastAsia"/>
          <w:sz w:val="24"/>
          <w:szCs w:val="24"/>
        </w:rPr>
        <w:t>，</w:t>
      </w:r>
      <w:r w:rsidR="00ED3821" w:rsidRPr="0099069F">
        <w:rPr>
          <w:rFonts w:hint="eastAsia"/>
          <w:sz w:val="24"/>
          <w:szCs w:val="24"/>
        </w:rPr>
        <w:t>三级火箭模型和人口模型。</w:t>
      </w:r>
      <w:r w:rsidR="00841614" w:rsidRPr="0099069F">
        <w:rPr>
          <w:rFonts w:hint="eastAsia"/>
          <w:sz w:val="24"/>
          <w:szCs w:val="24"/>
        </w:rPr>
        <w:t>现在我们把第六章的内容果断换成：传染病模型，并放在第一周讲解。当疫情发生后，流行病学的内容活生生摆在每个人的面前，了解传染病发展变化的规律，能让学生更加理解配合国家的相关政策，</w:t>
      </w:r>
      <w:r w:rsidR="00BD4933" w:rsidRPr="0099069F">
        <w:rPr>
          <w:rFonts w:hint="eastAsia"/>
          <w:sz w:val="24"/>
          <w:szCs w:val="24"/>
        </w:rPr>
        <w:t>更加理智处理网络上出现的各种信息，</w:t>
      </w:r>
      <w:r w:rsidR="00841614" w:rsidRPr="0099069F">
        <w:rPr>
          <w:rFonts w:hint="eastAsia"/>
          <w:sz w:val="24"/>
          <w:szCs w:val="24"/>
        </w:rPr>
        <w:t>并能够影响学生周围的人</w:t>
      </w:r>
      <w:r w:rsidR="00BD4933" w:rsidRPr="0099069F">
        <w:rPr>
          <w:rFonts w:hint="eastAsia"/>
          <w:sz w:val="24"/>
          <w:szCs w:val="24"/>
        </w:rPr>
        <w:t>形成良好的社会氛围</w:t>
      </w:r>
      <w:r w:rsidR="00841614" w:rsidRPr="0099069F">
        <w:rPr>
          <w:rFonts w:hint="eastAsia"/>
          <w:sz w:val="24"/>
          <w:szCs w:val="24"/>
        </w:rPr>
        <w:t>。</w:t>
      </w:r>
      <w:r w:rsidR="00BD4933" w:rsidRPr="0099069F">
        <w:rPr>
          <w:rFonts w:hint="eastAsia"/>
          <w:sz w:val="24"/>
          <w:szCs w:val="24"/>
        </w:rPr>
        <w:t>同时，根据这次传染病的特征</w:t>
      </w:r>
      <w:r w:rsidR="00F95CD7" w:rsidRPr="0099069F">
        <w:rPr>
          <w:rFonts w:hint="eastAsia"/>
          <w:sz w:val="24"/>
          <w:szCs w:val="24"/>
        </w:rPr>
        <w:t>修改模型</w:t>
      </w:r>
      <w:r w:rsidR="00BD4933" w:rsidRPr="0099069F">
        <w:rPr>
          <w:rFonts w:hint="eastAsia"/>
          <w:sz w:val="24"/>
          <w:szCs w:val="24"/>
        </w:rPr>
        <w:t>，</w:t>
      </w:r>
      <w:r w:rsidR="00F95CD7" w:rsidRPr="0099069F">
        <w:rPr>
          <w:rFonts w:hint="eastAsia"/>
          <w:sz w:val="24"/>
          <w:szCs w:val="24"/>
        </w:rPr>
        <w:t>例如，本次疫情中，</w:t>
      </w:r>
      <w:r w:rsidR="00BD4933" w:rsidRPr="0099069F">
        <w:rPr>
          <w:rFonts w:hint="eastAsia"/>
          <w:sz w:val="24"/>
          <w:szCs w:val="24"/>
        </w:rPr>
        <w:t>病毒携带者在潜伏期内毫无病症，但传染性却很强，我们把模型进一步修改成延迟微分方程，病毒的扩散主要发生在潜伏期，具有明显病症的人传染性很低</w:t>
      </w:r>
      <w:r w:rsidR="00F95CD7" w:rsidRPr="0099069F">
        <w:rPr>
          <w:rFonts w:hint="eastAsia"/>
          <w:sz w:val="24"/>
          <w:szCs w:val="24"/>
        </w:rPr>
        <w:t>，这是因为他们都收进了病房，无法传染别人。根据这种情况我们新建立的模型如下：</w:t>
      </w:r>
    </w:p>
    <w:p w:rsidR="00BD4933" w:rsidRPr="0099069F" w:rsidRDefault="00F95CD7" w:rsidP="0099069F">
      <w:pPr>
        <w:spacing w:line="360" w:lineRule="auto"/>
        <w:ind w:firstLineChars="200" w:firstLine="480"/>
        <w:jc w:val="center"/>
        <w:rPr>
          <w:sz w:val="24"/>
          <w:szCs w:val="24"/>
        </w:rPr>
      </w:pPr>
      <w:r w:rsidRPr="0099069F">
        <w:rPr>
          <w:noProof/>
          <w:sz w:val="24"/>
          <w:szCs w:val="24"/>
        </w:rPr>
        <w:drawing>
          <wp:inline distT="0" distB="0" distL="0" distR="0" wp14:anchorId="3331BE10" wp14:editId="01CC9590">
            <wp:extent cx="2609850" cy="115032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56485" cy="1170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CD7" w:rsidRPr="0099069F" w:rsidRDefault="004038BE" w:rsidP="0099069F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99069F">
        <w:rPr>
          <w:sz w:val="24"/>
          <w:szCs w:val="24"/>
        </w:rPr>
        <w:t>结果见</w:t>
      </w:r>
      <w:r w:rsidR="00F95CD7" w:rsidRPr="0099069F">
        <w:rPr>
          <w:sz w:val="24"/>
          <w:szCs w:val="24"/>
        </w:rPr>
        <w:t>图</w:t>
      </w:r>
      <w:r w:rsidRPr="0099069F">
        <w:rPr>
          <w:rFonts w:hint="eastAsia"/>
          <w:sz w:val="24"/>
          <w:szCs w:val="24"/>
        </w:rPr>
        <w:t>1</w:t>
      </w:r>
      <w:r w:rsidR="00F95CD7" w:rsidRPr="0099069F">
        <w:rPr>
          <w:rFonts w:hint="eastAsia"/>
          <w:sz w:val="24"/>
          <w:szCs w:val="24"/>
        </w:rPr>
        <w:t>：随着时间发展，大部分人携带病毒。</w:t>
      </w:r>
    </w:p>
    <w:p w:rsidR="00F95CD7" w:rsidRPr="0099069F" w:rsidRDefault="00F95CD7" w:rsidP="0099069F">
      <w:pPr>
        <w:spacing w:line="360" w:lineRule="auto"/>
        <w:ind w:firstLineChars="200" w:firstLine="480"/>
        <w:jc w:val="center"/>
        <w:rPr>
          <w:sz w:val="24"/>
          <w:szCs w:val="24"/>
        </w:rPr>
      </w:pPr>
      <w:r w:rsidRPr="0099069F">
        <w:rPr>
          <w:noProof/>
          <w:sz w:val="24"/>
          <w:szCs w:val="24"/>
        </w:rPr>
        <w:lastRenderedPageBreak/>
        <w:drawing>
          <wp:inline distT="0" distB="0" distL="0" distR="0" wp14:anchorId="74ED2C2C" wp14:editId="083DBB25">
            <wp:extent cx="3348000" cy="2629363"/>
            <wp:effectExtent l="0" t="0" r="508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48000" cy="2629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CD7" w:rsidRPr="0099069F" w:rsidRDefault="00F95CD7" w:rsidP="0099069F">
      <w:pPr>
        <w:spacing w:line="360" w:lineRule="auto"/>
        <w:ind w:firstLineChars="200" w:firstLine="480"/>
        <w:jc w:val="center"/>
        <w:rPr>
          <w:sz w:val="24"/>
          <w:szCs w:val="24"/>
        </w:rPr>
      </w:pPr>
      <w:r w:rsidRPr="0099069F">
        <w:rPr>
          <w:sz w:val="24"/>
          <w:szCs w:val="24"/>
        </w:rPr>
        <w:t>图</w:t>
      </w:r>
      <w:r w:rsidRPr="0099069F">
        <w:rPr>
          <w:rFonts w:hint="eastAsia"/>
          <w:sz w:val="24"/>
          <w:szCs w:val="24"/>
        </w:rPr>
        <w:t>1</w:t>
      </w:r>
      <w:r w:rsidRPr="0099069F">
        <w:rPr>
          <w:rFonts w:hint="eastAsia"/>
          <w:sz w:val="24"/>
          <w:szCs w:val="24"/>
        </w:rPr>
        <w:t>：不考虑全社会居家隔离</w:t>
      </w:r>
      <w:r w:rsidR="004038BE" w:rsidRPr="0099069F">
        <w:rPr>
          <w:rFonts w:hint="eastAsia"/>
          <w:sz w:val="24"/>
          <w:szCs w:val="24"/>
        </w:rPr>
        <w:t>的病毒传染率</w:t>
      </w:r>
    </w:p>
    <w:p w:rsidR="00BD4933" w:rsidRPr="0099069F" w:rsidRDefault="00F95CD7" w:rsidP="0099069F">
      <w:pPr>
        <w:spacing w:line="360" w:lineRule="auto"/>
        <w:ind w:firstLineChars="200" w:firstLine="480"/>
        <w:rPr>
          <w:sz w:val="24"/>
          <w:szCs w:val="24"/>
        </w:rPr>
      </w:pPr>
      <w:r w:rsidRPr="0099069F">
        <w:rPr>
          <w:sz w:val="24"/>
          <w:szCs w:val="24"/>
        </w:rPr>
        <w:t>其次</w:t>
      </w:r>
      <w:r w:rsidRPr="0099069F">
        <w:rPr>
          <w:rFonts w:hint="eastAsia"/>
          <w:sz w:val="24"/>
          <w:szCs w:val="24"/>
        </w:rPr>
        <w:t>，</w:t>
      </w:r>
      <w:r w:rsidRPr="0099069F">
        <w:rPr>
          <w:sz w:val="24"/>
          <w:szCs w:val="24"/>
        </w:rPr>
        <w:t>课后作业也紧扣疫情</w:t>
      </w:r>
      <w:r w:rsidRPr="0099069F">
        <w:rPr>
          <w:rFonts w:hint="eastAsia"/>
          <w:sz w:val="24"/>
          <w:szCs w:val="24"/>
        </w:rPr>
        <w:t>。</w:t>
      </w:r>
      <w:r w:rsidRPr="0099069F">
        <w:rPr>
          <w:sz w:val="24"/>
          <w:szCs w:val="24"/>
        </w:rPr>
        <w:t>例如我们在第一次课后作业中</w:t>
      </w:r>
      <w:r w:rsidRPr="0099069F">
        <w:rPr>
          <w:rFonts w:hint="eastAsia"/>
          <w:sz w:val="24"/>
          <w:szCs w:val="24"/>
        </w:rPr>
        <w:t>，</w:t>
      </w:r>
      <w:r w:rsidRPr="0099069F">
        <w:rPr>
          <w:sz w:val="24"/>
          <w:szCs w:val="24"/>
        </w:rPr>
        <w:t>要求学生根据课上讲解的内容</w:t>
      </w:r>
      <w:r w:rsidRPr="0099069F">
        <w:rPr>
          <w:rFonts w:hint="eastAsia"/>
          <w:sz w:val="24"/>
          <w:szCs w:val="24"/>
        </w:rPr>
        <w:t>，</w:t>
      </w:r>
      <w:r w:rsidRPr="0099069F">
        <w:rPr>
          <w:sz w:val="24"/>
          <w:szCs w:val="24"/>
        </w:rPr>
        <w:t>结合实际情况进一步修改模型</w:t>
      </w:r>
      <w:r w:rsidRPr="0099069F">
        <w:rPr>
          <w:rFonts w:hint="eastAsia"/>
          <w:sz w:val="24"/>
          <w:szCs w:val="24"/>
        </w:rPr>
        <w:t>。</w:t>
      </w:r>
      <w:r w:rsidR="004038BE" w:rsidRPr="0099069F">
        <w:rPr>
          <w:rFonts w:hint="eastAsia"/>
          <w:sz w:val="24"/>
          <w:szCs w:val="24"/>
        </w:rPr>
        <w:t>学生完成作业的积极性很高，通过对比社会实际情况，学生很容易发现并没有那么高的传染率，也就是说我们的模型还缺一个重要因素。学生发现模型中没有考虑全社会居家隔离的情况，在这种情况下，病毒有效传染的范围大幅度降低。学生在老师给出模型的基础上，很容易修改模型，并练习</w:t>
      </w:r>
      <w:proofErr w:type="spellStart"/>
      <w:r w:rsidR="004038BE" w:rsidRPr="0099069F">
        <w:rPr>
          <w:rFonts w:hint="eastAsia"/>
          <w:sz w:val="24"/>
          <w:szCs w:val="24"/>
        </w:rPr>
        <w:t>m</w:t>
      </w:r>
      <w:r w:rsidR="004038BE" w:rsidRPr="0099069F">
        <w:rPr>
          <w:sz w:val="24"/>
          <w:szCs w:val="24"/>
        </w:rPr>
        <w:t>atlab</w:t>
      </w:r>
      <w:proofErr w:type="spellEnd"/>
      <w:r w:rsidR="004038BE" w:rsidRPr="0099069F">
        <w:rPr>
          <w:sz w:val="24"/>
          <w:szCs w:val="24"/>
        </w:rPr>
        <w:t>编程</w:t>
      </w:r>
      <w:r w:rsidR="004038BE" w:rsidRPr="0099069F">
        <w:rPr>
          <w:rFonts w:hint="eastAsia"/>
          <w:sz w:val="24"/>
          <w:szCs w:val="24"/>
        </w:rPr>
        <w:t>，</w:t>
      </w:r>
      <w:r w:rsidR="004038BE" w:rsidRPr="0099069F">
        <w:rPr>
          <w:sz w:val="24"/>
          <w:szCs w:val="24"/>
        </w:rPr>
        <w:t>掌握知识</w:t>
      </w:r>
      <w:r w:rsidR="004038BE" w:rsidRPr="0099069F">
        <w:rPr>
          <w:rFonts w:hint="eastAsia"/>
          <w:sz w:val="24"/>
          <w:szCs w:val="24"/>
        </w:rPr>
        <w:t>，</w:t>
      </w:r>
      <w:r w:rsidR="004038BE" w:rsidRPr="0099069F">
        <w:rPr>
          <w:sz w:val="24"/>
          <w:szCs w:val="24"/>
        </w:rPr>
        <w:t>提高解决分析实际问题的能力</w:t>
      </w:r>
      <w:r w:rsidR="004038BE" w:rsidRPr="0099069F">
        <w:rPr>
          <w:rFonts w:hint="eastAsia"/>
          <w:sz w:val="24"/>
          <w:szCs w:val="24"/>
        </w:rPr>
        <w:t>。经过学生不断研究，得到新的结果见图</w:t>
      </w:r>
      <w:r w:rsidR="004038BE" w:rsidRPr="0099069F">
        <w:rPr>
          <w:rFonts w:hint="eastAsia"/>
          <w:sz w:val="24"/>
          <w:szCs w:val="24"/>
        </w:rPr>
        <w:t>2</w:t>
      </w:r>
    </w:p>
    <w:p w:rsidR="00BD4933" w:rsidRPr="0099069F" w:rsidRDefault="004038BE" w:rsidP="0099069F">
      <w:pPr>
        <w:spacing w:line="360" w:lineRule="auto"/>
        <w:ind w:firstLineChars="200" w:firstLine="480"/>
        <w:jc w:val="center"/>
        <w:rPr>
          <w:sz w:val="24"/>
          <w:szCs w:val="24"/>
        </w:rPr>
      </w:pPr>
      <w:r w:rsidRPr="0099069F">
        <w:rPr>
          <w:noProof/>
          <w:sz w:val="24"/>
          <w:szCs w:val="24"/>
        </w:rPr>
        <w:drawing>
          <wp:inline distT="0" distB="0" distL="0" distR="0" wp14:anchorId="081B314B" wp14:editId="439A890B">
            <wp:extent cx="3348000" cy="2678400"/>
            <wp:effectExtent l="0" t="0" r="508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48000" cy="26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821" w:rsidRPr="0099069F" w:rsidRDefault="004038BE" w:rsidP="0099069F">
      <w:pPr>
        <w:spacing w:line="360" w:lineRule="auto"/>
        <w:ind w:firstLineChars="200" w:firstLine="480"/>
        <w:jc w:val="center"/>
        <w:rPr>
          <w:sz w:val="24"/>
          <w:szCs w:val="24"/>
        </w:rPr>
      </w:pPr>
      <w:r w:rsidRPr="0099069F">
        <w:rPr>
          <w:sz w:val="24"/>
          <w:szCs w:val="24"/>
        </w:rPr>
        <w:t>图</w:t>
      </w:r>
      <w:r w:rsidRPr="0099069F">
        <w:rPr>
          <w:rFonts w:hint="eastAsia"/>
          <w:sz w:val="24"/>
          <w:szCs w:val="24"/>
        </w:rPr>
        <w:t>2</w:t>
      </w:r>
      <w:r w:rsidRPr="0099069F">
        <w:rPr>
          <w:sz w:val="24"/>
          <w:szCs w:val="24"/>
        </w:rPr>
        <w:t>:</w:t>
      </w:r>
      <w:r w:rsidRPr="0099069F">
        <w:rPr>
          <w:sz w:val="24"/>
          <w:szCs w:val="24"/>
        </w:rPr>
        <w:t>考虑全社会居家隔离时的病毒传染率</w:t>
      </w:r>
    </w:p>
    <w:p w:rsidR="00ED3821" w:rsidRPr="0099069F" w:rsidRDefault="004038BE" w:rsidP="0099069F">
      <w:pPr>
        <w:spacing w:line="360" w:lineRule="auto"/>
        <w:rPr>
          <w:sz w:val="24"/>
          <w:szCs w:val="24"/>
        </w:rPr>
      </w:pPr>
      <w:r w:rsidRPr="0099069F">
        <w:rPr>
          <w:sz w:val="24"/>
          <w:szCs w:val="24"/>
        </w:rPr>
        <w:t>从图</w:t>
      </w:r>
      <w:r w:rsidRPr="0099069F">
        <w:rPr>
          <w:rFonts w:hint="eastAsia"/>
          <w:sz w:val="24"/>
          <w:szCs w:val="24"/>
        </w:rPr>
        <w:t>2</w:t>
      </w:r>
      <w:r w:rsidRPr="0099069F">
        <w:rPr>
          <w:rFonts w:hint="eastAsia"/>
          <w:sz w:val="24"/>
          <w:szCs w:val="24"/>
        </w:rPr>
        <w:t>中我们可以看出，学生做了大量工作，不仅考虑了</w:t>
      </w:r>
      <w:r w:rsidR="008878D0" w:rsidRPr="0099069F">
        <w:rPr>
          <w:rFonts w:hint="eastAsia"/>
          <w:sz w:val="24"/>
          <w:szCs w:val="24"/>
        </w:rPr>
        <w:t>携带者，还考虑的死亡率，模型进一步进化，更加反映实际情况。这也从侧面反映了，学生解决实际问</w:t>
      </w:r>
      <w:r w:rsidR="008878D0" w:rsidRPr="0099069F">
        <w:rPr>
          <w:rFonts w:hint="eastAsia"/>
          <w:sz w:val="24"/>
          <w:szCs w:val="24"/>
        </w:rPr>
        <w:lastRenderedPageBreak/>
        <w:t>题的能力得到较大提高。也有学生着重研究潜伏期，增加潜伏期的影响因素，学生得到结果见图</w:t>
      </w:r>
      <w:r w:rsidR="008878D0" w:rsidRPr="0099069F">
        <w:rPr>
          <w:rFonts w:hint="eastAsia"/>
          <w:sz w:val="24"/>
          <w:szCs w:val="24"/>
        </w:rPr>
        <w:t>3</w:t>
      </w:r>
    </w:p>
    <w:p w:rsidR="008878D0" w:rsidRPr="0099069F" w:rsidRDefault="008878D0" w:rsidP="0099069F">
      <w:pPr>
        <w:spacing w:line="360" w:lineRule="auto"/>
        <w:jc w:val="center"/>
        <w:rPr>
          <w:sz w:val="24"/>
          <w:szCs w:val="24"/>
        </w:rPr>
      </w:pPr>
      <w:r w:rsidRPr="0099069F">
        <w:rPr>
          <w:noProof/>
          <w:sz w:val="24"/>
          <w:szCs w:val="24"/>
        </w:rPr>
        <w:drawing>
          <wp:inline distT="0" distB="0" distL="0" distR="0" wp14:anchorId="2F644CA4" wp14:editId="1A12791C">
            <wp:extent cx="3348000" cy="2730050"/>
            <wp:effectExtent l="0" t="0" r="508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48000" cy="273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8D0" w:rsidRPr="0099069F" w:rsidRDefault="008878D0" w:rsidP="0099069F">
      <w:pPr>
        <w:spacing w:line="360" w:lineRule="auto"/>
        <w:jc w:val="center"/>
        <w:rPr>
          <w:sz w:val="24"/>
          <w:szCs w:val="24"/>
        </w:rPr>
      </w:pPr>
      <w:r w:rsidRPr="0099069F">
        <w:rPr>
          <w:sz w:val="24"/>
          <w:szCs w:val="24"/>
        </w:rPr>
        <w:t>图</w:t>
      </w:r>
      <w:r w:rsidRPr="0099069F">
        <w:rPr>
          <w:rFonts w:hint="eastAsia"/>
          <w:sz w:val="24"/>
          <w:szCs w:val="24"/>
        </w:rPr>
        <w:t>3</w:t>
      </w:r>
      <w:r w:rsidRPr="0099069F">
        <w:rPr>
          <w:rFonts w:hint="eastAsia"/>
          <w:sz w:val="24"/>
          <w:szCs w:val="24"/>
        </w:rPr>
        <w:t>：增加潜伏期的权重</w:t>
      </w:r>
    </w:p>
    <w:p w:rsidR="008878D0" w:rsidRPr="0099069F" w:rsidRDefault="008878D0" w:rsidP="0099069F">
      <w:pPr>
        <w:spacing w:line="360" w:lineRule="auto"/>
        <w:rPr>
          <w:sz w:val="24"/>
          <w:szCs w:val="24"/>
        </w:rPr>
      </w:pPr>
      <w:r w:rsidRPr="0099069F">
        <w:rPr>
          <w:rFonts w:hint="eastAsia"/>
          <w:sz w:val="24"/>
          <w:szCs w:val="24"/>
        </w:rPr>
        <w:t>由图</w:t>
      </w:r>
      <w:r w:rsidRPr="0099069F">
        <w:rPr>
          <w:rFonts w:hint="eastAsia"/>
          <w:sz w:val="24"/>
          <w:szCs w:val="24"/>
        </w:rPr>
        <w:t>3</w:t>
      </w:r>
      <w:r w:rsidRPr="0099069F">
        <w:rPr>
          <w:rFonts w:hint="eastAsia"/>
          <w:sz w:val="24"/>
          <w:szCs w:val="24"/>
        </w:rPr>
        <w:t>，我们可以很容易看出，潜伏期的强传染性很容易造成疫情波动，后期防控不可以放松，否则很容易造成前功尽弃。通过对这些问题的分析研究，学生有很强的参与感和成就感，提高了教学效果。</w:t>
      </w:r>
    </w:p>
    <w:p w:rsidR="001F2584" w:rsidRPr="0099069F" w:rsidRDefault="0076265F" w:rsidP="0099069F">
      <w:pPr>
        <w:spacing w:line="360" w:lineRule="auto"/>
        <w:ind w:firstLineChars="200" w:firstLine="480"/>
        <w:rPr>
          <w:sz w:val="24"/>
          <w:szCs w:val="24"/>
        </w:rPr>
      </w:pPr>
      <w:r w:rsidRPr="0099069F">
        <w:rPr>
          <w:sz w:val="24"/>
          <w:szCs w:val="24"/>
        </w:rPr>
        <w:t>在近三周的网上教学活动中</w:t>
      </w:r>
      <w:r w:rsidRPr="0099069F">
        <w:rPr>
          <w:rFonts w:hint="eastAsia"/>
          <w:sz w:val="24"/>
          <w:szCs w:val="24"/>
        </w:rPr>
        <w:t>，</w:t>
      </w:r>
      <w:r w:rsidR="008878D0" w:rsidRPr="0099069F">
        <w:rPr>
          <w:rFonts w:hint="eastAsia"/>
          <w:sz w:val="24"/>
          <w:szCs w:val="24"/>
        </w:rPr>
        <w:t>我们以录播为主</w:t>
      </w:r>
      <w:r w:rsidR="00BC58CB" w:rsidRPr="0099069F">
        <w:rPr>
          <w:rFonts w:hint="eastAsia"/>
          <w:sz w:val="24"/>
          <w:szCs w:val="24"/>
        </w:rPr>
        <w:t>，</w:t>
      </w:r>
      <w:r w:rsidR="008878D0" w:rsidRPr="0099069F">
        <w:rPr>
          <w:rFonts w:hint="eastAsia"/>
          <w:sz w:val="24"/>
          <w:szCs w:val="24"/>
        </w:rPr>
        <w:t>课上辅导答疑为辅的模式，</w:t>
      </w:r>
      <w:r w:rsidR="00BC58CB" w:rsidRPr="0099069F">
        <w:rPr>
          <w:rFonts w:hint="eastAsia"/>
          <w:sz w:val="24"/>
          <w:szCs w:val="24"/>
        </w:rPr>
        <w:t>方便学生反复观看教学中的难点，同时课上能够有时间回答学生提出的问题。基础好的学生能学到更多的知识，基础欠缺的同学也可以在课下反复播放学习。有的课件播放量达到</w:t>
      </w:r>
      <w:r w:rsidR="00BC58CB" w:rsidRPr="0099069F">
        <w:rPr>
          <w:rFonts w:hint="eastAsia"/>
          <w:sz w:val="24"/>
          <w:szCs w:val="24"/>
        </w:rPr>
        <w:t>4</w:t>
      </w:r>
      <w:r w:rsidR="00BC58CB" w:rsidRPr="0099069F">
        <w:rPr>
          <w:sz w:val="24"/>
          <w:szCs w:val="24"/>
        </w:rPr>
        <w:t>50</w:t>
      </w:r>
      <w:r w:rsidR="00BC58CB" w:rsidRPr="0099069F">
        <w:rPr>
          <w:sz w:val="24"/>
          <w:szCs w:val="24"/>
        </w:rPr>
        <w:t>多次</w:t>
      </w:r>
      <w:r w:rsidR="00BC58CB" w:rsidRPr="0099069F">
        <w:rPr>
          <w:rFonts w:hint="eastAsia"/>
          <w:sz w:val="24"/>
          <w:szCs w:val="24"/>
        </w:rPr>
        <w:t>（见下图），</w:t>
      </w:r>
      <w:r w:rsidR="00BC58CB" w:rsidRPr="0099069F">
        <w:rPr>
          <w:sz w:val="24"/>
          <w:szCs w:val="24"/>
        </w:rPr>
        <w:t>而学生数只有</w:t>
      </w:r>
      <w:r w:rsidR="00BC58CB" w:rsidRPr="0099069F">
        <w:rPr>
          <w:rFonts w:hint="eastAsia"/>
          <w:sz w:val="24"/>
          <w:szCs w:val="24"/>
        </w:rPr>
        <w:t>1</w:t>
      </w:r>
      <w:r w:rsidR="00BC58CB" w:rsidRPr="0099069F">
        <w:rPr>
          <w:sz w:val="24"/>
          <w:szCs w:val="24"/>
        </w:rPr>
        <w:t>50</w:t>
      </w:r>
      <w:r w:rsidR="00BC58CB" w:rsidRPr="0099069F">
        <w:rPr>
          <w:sz w:val="24"/>
          <w:szCs w:val="24"/>
        </w:rPr>
        <w:t>左右</w:t>
      </w:r>
      <w:r w:rsidR="00BC58CB" w:rsidRPr="0099069F">
        <w:rPr>
          <w:rFonts w:hint="eastAsia"/>
          <w:sz w:val="24"/>
          <w:szCs w:val="24"/>
        </w:rPr>
        <w:t>，充分反映了学生积极的学习态度。录播的优点是，录像质量好，不受网络条件的限制，不发生卡顿延迟等现象，方便学生课下回顾。</w:t>
      </w:r>
    </w:p>
    <w:p w:rsidR="001F2584" w:rsidRPr="0099069F" w:rsidRDefault="00BC58CB" w:rsidP="0099069F">
      <w:pPr>
        <w:spacing w:line="360" w:lineRule="auto"/>
        <w:rPr>
          <w:sz w:val="24"/>
          <w:szCs w:val="24"/>
        </w:rPr>
      </w:pPr>
      <w:bookmarkStart w:id="0" w:name="_GoBack"/>
      <w:r w:rsidRPr="0099069F">
        <w:rPr>
          <w:noProof/>
          <w:sz w:val="24"/>
          <w:szCs w:val="24"/>
        </w:rPr>
        <w:drawing>
          <wp:inline distT="0" distB="0" distL="0" distR="0" wp14:anchorId="3F9E01FF" wp14:editId="0308C484">
            <wp:extent cx="5022354" cy="389890"/>
            <wp:effectExtent l="0" t="0" r="698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2354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F2584" w:rsidRPr="00990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FD"/>
    <w:rsid w:val="00120171"/>
    <w:rsid w:val="001F2584"/>
    <w:rsid w:val="00220B9E"/>
    <w:rsid w:val="0023347C"/>
    <w:rsid w:val="004038BE"/>
    <w:rsid w:val="00455FB2"/>
    <w:rsid w:val="0076265F"/>
    <w:rsid w:val="00841614"/>
    <w:rsid w:val="008878D0"/>
    <w:rsid w:val="0099069F"/>
    <w:rsid w:val="00AC53FD"/>
    <w:rsid w:val="00BC58CB"/>
    <w:rsid w:val="00BD4933"/>
    <w:rsid w:val="00DA74CF"/>
    <w:rsid w:val="00ED3821"/>
    <w:rsid w:val="00F9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C7C37-6185-4544-AFB2-04600581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175</Words>
  <Characters>999</Characters>
  <Application>Microsoft Office Word</Application>
  <DocSecurity>0</DocSecurity>
  <Lines>8</Lines>
  <Paragraphs>2</Paragraphs>
  <ScaleCrop>false</ScaleCrop>
  <Company>P R C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</dc:creator>
  <cp:keywords/>
  <dc:description/>
  <cp:lastModifiedBy>dell</cp:lastModifiedBy>
  <cp:revision>5</cp:revision>
  <dcterms:created xsi:type="dcterms:W3CDTF">2020-03-08T00:17:00Z</dcterms:created>
  <dcterms:modified xsi:type="dcterms:W3CDTF">2020-03-09T12:14:00Z</dcterms:modified>
</cp:coreProperties>
</file>